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0159E" w:rsidRPr="000817D7">
        <w:rPr>
          <w:rFonts w:ascii="Times New Roman" w:hAnsi="Times New Roman" w:cs="Times New Roman"/>
          <w:sz w:val="28"/>
          <w:szCs w:val="28"/>
          <w:lang w:val="ru-RU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59E" w:rsidRPr="000817D7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64200" w:rsidRPr="001B3DF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0159E" w:rsidRDefault="0081254A" w:rsidP="006015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0159E"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атестацію Тюхтенко Наталії </w:t>
      </w:r>
    </w:p>
    <w:p w:rsidR="0060159E" w:rsidRDefault="0060159E" w:rsidP="006015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Анатоліївни на присвоєння вченого </w:t>
      </w:r>
    </w:p>
    <w:p w:rsidR="0060159E" w:rsidRDefault="0060159E" w:rsidP="006015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звання професора кафедри менеджменту </w:t>
      </w:r>
    </w:p>
    <w:p w:rsidR="0081254A" w:rsidRPr="0081254A" w:rsidRDefault="0060159E" w:rsidP="006015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26533">
        <w:rPr>
          <w:rFonts w:ascii="Times New Roman" w:hAnsi="Times New Roman" w:cs="Times New Roman"/>
          <w:sz w:val="28"/>
          <w:szCs w:val="28"/>
          <w:lang w:val="uk-UA"/>
        </w:rPr>
        <w:t>і адміністрування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0159E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голови вченої ради університету </w:t>
      </w:r>
      <w:r w:rsidR="000817D7">
        <w:rPr>
          <w:rFonts w:ascii="Times New Roman" w:hAnsi="Times New Roman" w:cs="Times New Roman"/>
          <w:sz w:val="28"/>
          <w:szCs w:val="28"/>
          <w:lang w:val="uk-UA"/>
        </w:rPr>
        <w:t xml:space="preserve">Олексенка В.П.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0159E" w:rsidRPr="00126533">
        <w:rPr>
          <w:rFonts w:ascii="Times New Roman" w:hAnsi="Times New Roman" w:cs="Times New Roman"/>
          <w:sz w:val="28"/>
          <w:szCs w:val="28"/>
          <w:lang w:val="uk-UA"/>
        </w:rPr>
        <w:t>атестацію Тюхтенко Наталії Анатоліївни на присвоєння вченого звання професора кафедри менеджменту і адміністрування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2E017D" w:rsidRPr="002E017D" w:rsidRDefault="002E017D" w:rsidP="002E01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2E017D">
        <w:rPr>
          <w:rFonts w:ascii="Times New Roman" w:hAnsi="Times New Roman" w:cs="Times New Roman"/>
          <w:sz w:val="28"/>
          <w:szCs w:val="28"/>
          <w:lang w:val="uk-UA"/>
        </w:rPr>
        <w:t>. Затвердити протокол лічильної комісії щодо результатів таємного голосування.</w:t>
      </w:r>
    </w:p>
    <w:p w:rsidR="0060159E" w:rsidRPr="0047396A" w:rsidRDefault="002E017D" w:rsidP="006015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017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 xml:space="preserve">Присвоїти </w:t>
      </w:r>
      <w:r w:rsidR="0060159E"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Тюхтенко Наталії Анатоліївни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вчене</w:t>
      </w:r>
      <w:r w:rsidR="0060159E" w:rsidRPr="00126533">
        <w:rPr>
          <w:rFonts w:ascii="Times New Roman" w:hAnsi="Times New Roman" w:cs="Times New Roman"/>
          <w:sz w:val="28"/>
          <w:szCs w:val="28"/>
          <w:lang w:val="uk-UA"/>
        </w:rPr>
        <w:t xml:space="preserve"> звання професора кафедри менеджменту і адміністрування</w:t>
      </w:r>
      <w:r w:rsidR="0060159E" w:rsidRPr="007A0B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159E"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таємного голосування (роздано бюлетенів –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53</w:t>
      </w:r>
      <w:r w:rsidR="0060159E"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, виявилося в урні –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53</w:t>
      </w:r>
      <w:r w:rsidR="0060159E"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, “за” –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51</w:t>
      </w:r>
      <w:r w:rsidR="0060159E"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, “проти” – </w:t>
      </w:r>
      <w:bookmarkStart w:id="0" w:name="_GoBack"/>
      <w:bookmarkEnd w:id="0"/>
      <w:r w:rsidR="0060159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0159E"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, недійсних бюлетенів – </w:t>
      </w:r>
      <w:r w:rsidR="0060159E">
        <w:rPr>
          <w:rFonts w:ascii="Times New Roman" w:hAnsi="Times New Roman" w:cs="Times New Roman"/>
          <w:sz w:val="28"/>
          <w:szCs w:val="28"/>
          <w:lang w:val="uk-UA"/>
        </w:rPr>
        <w:t>немає. Тюхтенко Н.А. участі у голосуванні не брала</w:t>
      </w:r>
      <w:r w:rsidR="0060159E" w:rsidRPr="0047396A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C5E26" w:rsidRPr="002E017D" w:rsidRDefault="0060159E" w:rsidP="006015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3. Атестаційну справу </w:t>
      </w:r>
      <w:r>
        <w:rPr>
          <w:rFonts w:ascii="Times New Roman" w:hAnsi="Times New Roman" w:cs="Times New Roman"/>
          <w:sz w:val="28"/>
          <w:szCs w:val="28"/>
          <w:lang w:val="uk-UA"/>
        </w:rPr>
        <w:t>Тюхтенко Н.А.</w:t>
      </w:r>
      <w:r w:rsidRPr="0047396A">
        <w:rPr>
          <w:rFonts w:ascii="Times New Roman" w:hAnsi="Times New Roman" w:cs="Times New Roman"/>
          <w:sz w:val="28"/>
          <w:szCs w:val="28"/>
          <w:lang w:val="uk-UA"/>
        </w:rPr>
        <w:t xml:space="preserve"> направити до Міністерства освіти і науки України</w:t>
      </w:r>
      <w:r w:rsidR="009C5E26" w:rsidRPr="002E01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</w:t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6420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20A05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817D7"/>
    <w:rsid w:val="00106393"/>
    <w:rsid w:val="001B3DFE"/>
    <w:rsid w:val="00264200"/>
    <w:rsid w:val="002E017D"/>
    <w:rsid w:val="00356F61"/>
    <w:rsid w:val="003B5CA2"/>
    <w:rsid w:val="00483EB6"/>
    <w:rsid w:val="0060159E"/>
    <w:rsid w:val="00620A05"/>
    <w:rsid w:val="00743DFF"/>
    <w:rsid w:val="0081254A"/>
    <w:rsid w:val="00945644"/>
    <w:rsid w:val="009C5E26"/>
    <w:rsid w:val="00A05307"/>
    <w:rsid w:val="00C8117F"/>
    <w:rsid w:val="00D55A22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2018-10-23T06:09:00Z</dcterms:modified>
</cp:coreProperties>
</file>